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B7" w:rsidRDefault="006462B7" w:rsidP="006462B7">
      <w:pPr>
        <w:tabs>
          <w:tab w:val="left" w:pos="81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1.1. Форма заявки на участие в аукционе</w:t>
      </w:r>
    </w:p>
    <w:p w:rsidR="006462B7" w:rsidRDefault="006462B7" w:rsidP="006462B7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Заявка на участие в аукционе</w:t>
      </w:r>
    </w:p>
    <w:p w:rsidR="006462B7" w:rsidRDefault="006462B7" w:rsidP="006462B7">
      <w:pPr>
        <w:tabs>
          <w:tab w:val="left" w:pos="14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Ознакомившись с информационным сообщением                               № </w:t>
      </w:r>
      <w:proofErr w:type="spellStart"/>
      <w:r>
        <w:rPr>
          <w:rFonts w:ascii="Times New Roman" w:hAnsi="Times New Roman"/>
          <w:sz w:val="28"/>
          <w:szCs w:val="28"/>
        </w:rPr>
        <w:t>______от</w:t>
      </w:r>
      <w:proofErr w:type="spellEnd"/>
      <w:r>
        <w:rPr>
          <w:rFonts w:ascii="Times New Roman" w:hAnsi="Times New Roman"/>
          <w:sz w:val="28"/>
          <w:szCs w:val="28"/>
        </w:rPr>
        <w:t xml:space="preserve"> _______ 2023 года, размещенным на сайте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Чёрноотрожский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/>
          <w:sz w:val="28"/>
          <w:szCs w:val="28"/>
        </w:rPr>
        <w:t>Саракташского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Оренбургской области, а также на официальном сайте Российской Федерации </w:t>
      </w:r>
      <w:hyperlink r:id="rId4">
        <w:r>
          <w:rPr>
            <w:rStyle w:val="a3"/>
            <w:rFonts w:ascii="Times New Roman" w:hAnsi="Times New Roman"/>
            <w:sz w:val="28"/>
            <w:szCs w:val="28"/>
          </w:rPr>
          <w:t>http://www.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</w:rPr>
          <w:t>gov.ru</w:t>
        </w:r>
        <w:proofErr w:type="spellEnd"/>
      </w:hyperlink>
      <w:r>
        <w:rPr>
          <w:rFonts w:ascii="Times New Roman" w:hAnsi="Times New Roman"/>
          <w:sz w:val="28"/>
          <w:szCs w:val="28"/>
        </w:rPr>
        <w:t>, о проведении аукциона на право заключения договора аренды недвижимого имущества, по Лоту № 1, передаваемого в аренду, и условиями его передачи, а также изучив предмет аукциона по Лоту №1_______________________________________________</w:t>
      </w:r>
      <w:proofErr w:type="gramEnd"/>
    </w:p>
    <w:p w:rsidR="006462B7" w:rsidRDefault="006462B7" w:rsidP="006462B7">
      <w:pPr>
        <w:tabs>
          <w:tab w:val="left" w:pos="14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462B7" w:rsidRDefault="006462B7" w:rsidP="006462B7">
      <w:pPr>
        <w:tabs>
          <w:tab w:val="left" w:pos="14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6462B7" w:rsidRDefault="006462B7" w:rsidP="006462B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(полное наименование юридического лица или фамилия, имя, отчество физического лица, подающего заявку)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именуемый далее «Заявитель», в лице ______________________________________________________________</w:t>
      </w:r>
    </w:p>
    <w:p w:rsidR="006462B7" w:rsidRDefault="006462B7" w:rsidP="006462B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(должность, фамилия, имя, отчество)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>действующего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на основании __________________________________________________________________</w:t>
      </w:r>
    </w:p>
    <w:p w:rsidR="006462B7" w:rsidRDefault="006462B7" w:rsidP="006462B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(для физических лиц – паспорт с указанием паспортных данных, для юридических лиц – ссылка на документ, подтверждающий   полномочия на осуществление действий от имени юридического лица)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Представитель Заявителя____________________________________________</w:t>
      </w:r>
    </w:p>
    <w:p w:rsidR="006462B7" w:rsidRDefault="006462B7" w:rsidP="006462B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(ФИО или наименование)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действует на основании доверенности от «______»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_________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г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ar-SA"/>
        </w:rPr>
        <w:t>. №_______</w:t>
      </w:r>
    </w:p>
    <w:p w:rsidR="006462B7" w:rsidRDefault="006462B7" w:rsidP="00646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Реквизиты документа, удостоверяющего личность представителя – физического лица, или документа о государственной регистрации в качестве юридического лица представителя – юридического лица: __________________________________________________________________________________________________________________________________________________________________________________________________</w:t>
      </w:r>
    </w:p>
    <w:p w:rsidR="006462B7" w:rsidRDefault="006462B7" w:rsidP="006462B7">
      <w:pPr>
        <w:tabs>
          <w:tab w:val="left" w:pos="843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(наименование документа, серия, номер, дата, место выдачи, кем выдан)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заявляю о намерении участвовать в аукционе  на право заключения договора аренды недвижимого имущества: </w:t>
      </w:r>
    </w:p>
    <w:p w:rsidR="006462B7" w:rsidRDefault="006462B7" w:rsidP="006462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сооружение гидротехническое, кадастровый номер 56:26:2021001:11, год ввода в эксплуатацию по завершении строительства – данные отсутствуют, год завершения строительства – 1961, площадь застройки: 6736 кв.м., местоположение: Оренбургская область, </w:t>
      </w:r>
      <w:proofErr w:type="spellStart"/>
      <w:r>
        <w:rPr>
          <w:rFonts w:ascii="Times New Roman" w:hAnsi="Times New Roman"/>
          <w:sz w:val="28"/>
          <w:szCs w:val="28"/>
        </w:rPr>
        <w:t>Саракташский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п. Советский.</w:t>
      </w:r>
    </w:p>
    <w:p w:rsidR="006462B7" w:rsidRDefault="006462B7" w:rsidP="00646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земельный участок, категория земель: земли сельскохозяйственного назначения, разрешенное использование: для размещения гидротехнического </w:t>
      </w:r>
      <w:r>
        <w:rPr>
          <w:rFonts w:ascii="Times New Roman" w:hAnsi="Times New Roman"/>
          <w:sz w:val="28"/>
          <w:szCs w:val="28"/>
        </w:rPr>
        <w:lastRenderedPageBreak/>
        <w:t xml:space="preserve">сооружения, площадь 12000 кв.м., местоположение: Российская Федерация, Оренбургская область, </w:t>
      </w:r>
      <w:proofErr w:type="spellStart"/>
      <w:r>
        <w:rPr>
          <w:rFonts w:ascii="Times New Roman" w:hAnsi="Times New Roman"/>
          <w:sz w:val="28"/>
          <w:szCs w:val="28"/>
        </w:rPr>
        <w:t>Саракташский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МО «</w:t>
      </w:r>
      <w:proofErr w:type="spellStart"/>
      <w:r>
        <w:rPr>
          <w:rFonts w:ascii="Times New Roman" w:hAnsi="Times New Roman"/>
          <w:sz w:val="28"/>
          <w:szCs w:val="28"/>
        </w:rPr>
        <w:t>Черноотрожский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/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», участок расположен в восточной части кадастрового квартала 56:26:2021001. Кадастровый номер:56:26:2021001:14, для использования водных ресурсов, поддержание уровня воды для водохозяйственной деятельности, в соответствии с предложениями, которые будут поданы при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 xml:space="preserve">кциона. </w:t>
      </w:r>
    </w:p>
    <w:p w:rsidR="006462B7" w:rsidRDefault="006462B7" w:rsidP="00646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eastAsia="ar-SA"/>
        </w:rPr>
        <w:t>Настоящей Заявкой обязуюсь:</w:t>
      </w:r>
    </w:p>
    <w:p w:rsidR="006462B7" w:rsidRDefault="006462B7" w:rsidP="006462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2.1.Соблюдать условия аукциона, содержащиеся в извещении о проведен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кциона, опубликованном на официальном сайте торгов </w:t>
      </w:r>
      <w:hyperlink r:id="rId5">
        <w:r>
          <w:rPr>
            <w:rFonts w:ascii="Times New Roman" w:hAnsi="Times New Roman"/>
            <w:sz w:val="28"/>
            <w:szCs w:val="28"/>
            <w:lang w:val="en-US" w:eastAsia="ar-SA"/>
          </w:rPr>
          <w:t>www</w:t>
        </w:r>
        <w:r>
          <w:rPr>
            <w:rFonts w:ascii="Times New Roman" w:hAnsi="Times New Roman"/>
            <w:sz w:val="28"/>
            <w:szCs w:val="28"/>
            <w:lang w:eastAsia="ar-SA"/>
          </w:rPr>
          <w:t>.</w:t>
        </w:r>
        <w:proofErr w:type="spellStart"/>
        <w:r>
          <w:rPr>
            <w:rFonts w:ascii="Times New Roman" w:hAnsi="Times New Roman"/>
            <w:sz w:val="28"/>
            <w:szCs w:val="28"/>
            <w:lang w:val="en-US" w:eastAsia="ar-SA"/>
          </w:rPr>
          <w:t>torgi</w:t>
        </w:r>
        <w:proofErr w:type="spellEnd"/>
        <w:r>
          <w:rPr>
            <w:rFonts w:ascii="Times New Roman" w:hAnsi="Times New Roman"/>
            <w:sz w:val="28"/>
            <w:szCs w:val="28"/>
            <w:lang w:eastAsia="ar-SA"/>
          </w:rPr>
          <w:t>.</w:t>
        </w:r>
        <w:proofErr w:type="spellStart"/>
        <w:r>
          <w:rPr>
            <w:rFonts w:ascii="Times New Roman" w:hAnsi="Times New Roman"/>
            <w:sz w:val="28"/>
            <w:szCs w:val="28"/>
            <w:lang w:val="en-US" w:eastAsia="ar-SA"/>
          </w:rPr>
          <w:t>gov</w:t>
        </w:r>
        <w:proofErr w:type="spellEnd"/>
        <w:r>
          <w:rPr>
            <w:rFonts w:ascii="Times New Roman" w:hAnsi="Times New Roman"/>
            <w:sz w:val="28"/>
            <w:szCs w:val="28"/>
            <w:lang w:eastAsia="ar-SA"/>
          </w:rPr>
          <w:t>.</w:t>
        </w:r>
        <w:proofErr w:type="spellStart"/>
        <w:r>
          <w:rPr>
            <w:rFonts w:ascii="Times New Roman" w:hAnsi="Times New Roman"/>
            <w:sz w:val="28"/>
            <w:szCs w:val="28"/>
            <w:lang w:val="en-US" w:eastAsia="ar-SA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6462B7" w:rsidRDefault="006462B7" w:rsidP="00646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Настоящей заявкой гарантирую достоверность представленной нами в заявке информации и подтверждаю право Организатора аукциона не противоречащее требованию формировании равных для всех участников аукциона условий, запрашивать в уполномоченных органах власти информацию, уточняющую представленные нами в ней сведения.</w:t>
      </w:r>
    </w:p>
    <w:p w:rsidR="006462B7" w:rsidRDefault="006462B7" w:rsidP="006462B7">
      <w:pPr>
        <w:pStyle w:val="ConsNormal"/>
        <w:widowControl/>
        <w:tabs>
          <w:tab w:val="left" w:pos="14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Претендент извещен, что, 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 рассмотрения заявок на участие в аукционе, на адрес электронной почты, указанной Заявителем в заявке на участие в аукционе.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Заявитель может получить уведомление на бумажном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носителе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адресу Организатора аукциона</w:t>
      </w:r>
      <w:r>
        <w:rPr>
          <w:rFonts w:ascii="Times New Roman" w:hAnsi="Times New Roman" w:cs="Times New Roman"/>
          <w:sz w:val="28"/>
          <w:szCs w:val="28"/>
        </w:rPr>
        <w:t xml:space="preserve"> не позднее дня, следующего после дня подписания протокола рассмотрения заявок на участие в аукционе.</w:t>
      </w:r>
      <w:proofErr w:type="gramEnd"/>
    </w:p>
    <w:p w:rsidR="006462B7" w:rsidRDefault="006462B7" w:rsidP="006462B7">
      <w:pPr>
        <w:pStyle w:val="ConsNonformat"/>
        <w:widowControl/>
        <w:tabs>
          <w:tab w:val="left" w:pos="145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Заключение договора по результатам аукциона состоится не ранее чем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через десять дней со дня размещения информации о результатах аукциона на официальном сайте Российской Федерации в сети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«Интернет».</w:t>
      </w:r>
    </w:p>
    <w:p w:rsidR="006462B7" w:rsidRDefault="006462B7" w:rsidP="006462B7">
      <w:pPr>
        <w:pStyle w:val="ConsNonformat"/>
        <w:widowControl/>
        <w:tabs>
          <w:tab w:val="left" w:pos="145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Претендент ознакомлен с существенными условиями договора аренды недвижимого имущества.</w:t>
      </w:r>
    </w:p>
    <w:p w:rsidR="006462B7" w:rsidRDefault="006462B7" w:rsidP="00646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Лицо,  подающее  заявку,  подтверждает  свое согласие, а также согласие представляемого   им   лица    на   обработку  персональных  данных  (сбор, систематизацию,  накопление,  хранение,  уточнение (обновление, изменение), использование,  распространение  (в  том  числе  передачу),  обезличивание, блокирование,  уничтожение  персональных  данных,  а  также  иных действий, необходимых   для   обработки  персональных  данных  в  рамках  подготовки, проведения  и  подведения  итогов  аукциона,  заключения  договоров  купли/продажи (аренды) недвижимого имущества,  в  том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числе</w:t>
      </w:r>
      <w:proofErr w:type="gramEnd"/>
      <w:r>
        <w:rPr>
          <w:rFonts w:ascii="Times New Roman" w:hAnsi="Times New Roman"/>
          <w:sz w:val="28"/>
          <w:szCs w:val="28"/>
        </w:rPr>
        <w:t xml:space="preserve">  в  автоматизированном режиме,  включая  принятие  решений  на  их  основе    в целях исполнения   требований   действующего законодательства  Российской  Федерации.  </w:t>
      </w:r>
    </w:p>
    <w:p w:rsidR="006462B7" w:rsidRDefault="006462B7" w:rsidP="006462B7">
      <w:pPr>
        <w:pStyle w:val="ConsNonformat"/>
        <w:widowControl/>
        <w:tabs>
          <w:tab w:val="left" w:pos="145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Адрес претендента: (</w:t>
      </w:r>
      <w:proofErr w:type="spellStart"/>
      <w:r>
        <w:rPr>
          <w:rFonts w:ascii="Times New Roman" w:hAnsi="Times New Roman"/>
          <w:sz w:val="28"/>
          <w:szCs w:val="28"/>
        </w:rPr>
        <w:t>конт</w:t>
      </w:r>
      <w:proofErr w:type="spellEnd"/>
      <w:r>
        <w:rPr>
          <w:rFonts w:ascii="Times New Roman" w:hAnsi="Times New Roman"/>
          <w:sz w:val="28"/>
          <w:szCs w:val="28"/>
        </w:rPr>
        <w:t>. телефон)___________________________________________________________________________________________________________________________</w:t>
      </w:r>
    </w:p>
    <w:p w:rsidR="006462B7" w:rsidRDefault="006462B7" w:rsidP="006462B7">
      <w:pPr>
        <w:pStyle w:val="ConsNonformat"/>
        <w:widowControl/>
        <w:tabs>
          <w:tab w:val="left" w:pos="1452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 </w:t>
      </w:r>
      <w:r>
        <w:rPr>
          <w:rFonts w:ascii="Times New Roman" w:hAnsi="Times New Roman"/>
          <w:sz w:val="28"/>
          <w:szCs w:val="28"/>
          <w:lang w:eastAsia="ar-SA"/>
        </w:rPr>
        <w:t>Адрес электронной почты для направления Заявителю уведомлений о решениях комиссии: ___________________________________________.</w:t>
      </w:r>
    </w:p>
    <w:p w:rsidR="006462B7" w:rsidRDefault="006462B7" w:rsidP="006462B7">
      <w:pPr>
        <w:pStyle w:val="ConsNonformat"/>
        <w:widowControl/>
        <w:tabs>
          <w:tab w:val="left" w:pos="145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9. </w:t>
      </w:r>
      <w:r>
        <w:rPr>
          <w:rFonts w:ascii="Times New Roman" w:hAnsi="Times New Roman"/>
          <w:sz w:val="28"/>
          <w:szCs w:val="28"/>
        </w:rPr>
        <w:t xml:space="preserve">К настоящей заявке прилагаются документы согласно описи на </w:t>
      </w:r>
      <w:proofErr w:type="spellStart"/>
      <w:r>
        <w:rPr>
          <w:rFonts w:ascii="Times New Roman" w:hAnsi="Times New Roman"/>
          <w:sz w:val="28"/>
          <w:szCs w:val="28"/>
        </w:rPr>
        <w:t>_____л-х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462B7" w:rsidRDefault="006462B7" w:rsidP="006462B7">
      <w:pPr>
        <w:pStyle w:val="ConsNonformat"/>
        <w:widowControl/>
        <w:tabs>
          <w:tab w:val="left" w:pos="145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Ф.И.О. заявителя, либо лица, уполномоченного действовать от имени заявителя:  __________________________________________________________________ </w:t>
      </w:r>
    </w:p>
    <w:p w:rsidR="006462B7" w:rsidRDefault="006462B7" w:rsidP="006462B7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«______» _________________ 202__ г.</w:t>
      </w:r>
      <w:r>
        <w:rPr>
          <w:rFonts w:ascii="Times New Roman" w:hAnsi="Times New Roman"/>
          <w:sz w:val="28"/>
          <w:szCs w:val="28"/>
        </w:rPr>
        <w:tab/>
        <w:t xml:space="preserve">подпись       </w:t>
      </w:r>
    </w:p>
    <w:p w:rsidR="006462B7" w:rsidRDefault="006462B7" w:rsidP="006462B7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6462B7" w:rsidRDefault="006462B7" w:rsidP="006462B7">
      <w:pPr>
        <w:pStyle w:val="ConsNonformat"/>
        <w:widowControl/>
        <w:ind w:firstLine="684"/>
        <w:jc w:val="both"/>
        <w:rPr>
          <w:rFonts w:ascii="Times New Roman" w:hAnsi="Times New Roman"/>
          <w:sz w:val="28"/>
          <w:szCs w:val="28"/>
        </w:rPr>
      </w:pPr>
    </w:p>
    <w:p w:rsidR="006462B7" w:rsidRDefault="006462B7" w:rsidP="006462B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принята лицом, уполномоченным организатором аукциона в ___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ин. «_____» _____________ 202__ г. Регистрационный номер заявки _______________________.</w:t>
      </w:r>
    </w:p>
    <w:p w:rsidR="006462B7" w:rsidRDefault="006462B7" w:rsidP="006462B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уполномоченного представителя организатора аукциона __________________ /_________________/.</w:t>
      </w:r>
    </w:p>
    <w:p w:rsidR="006462B7" w:rsidRDefault="006462B7" w:rsidP="006462B7">
      <w:pPr>
        <w:rPr>
          <w:rFonts w:ascii="Times New Roman" w:hAnsi="Times New Roman"/>
          <w:sz w:val="28"/>
          <w:szCs w:val="28"/>
        </w:rPr>
      </w:pPr>
    </w:p>
    <w:p w:rsidR="006462B7" w:rsidRDefault="006462B7" w:rsidP="006462B7">
      <w:pPr>
        <w:tabs>
          <w:tab w:val="left" w:pos="81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1.2. Форма описи документов.</w:t>
      </w:r>
    </w:p>
    <w:p w:rsidR="006462B7" w:rsidRDefault="006462B7" w:rsidP="00646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Опись документов, входящих в состав заявки на участие в открытом аукционе.</w:t>
      </w:r>
    </w:p>
    <w:tbl>
      <w:tblPr>
        <w:tblW w:w="9425" w:type="dxa"/>
        <w:jc w:val="center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/>
      </w:tblPr>
      <w:tblGrid>
        <w:gridCol w:w="4913"/>
        <w:gridCol w:w="4512"/>
      </w:tblGrid>
      <w:tr w:rsidR="006462B7" w:rsidTr="006265A3">
        <w:trPr>
          <w:trHeight w:val="645"/>
          <w:jc w:val="center"/>
        </w:trPr>
        <w:tc>
          <w:tcPr>
            <w:tcW w:w="491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предмета открытого аукциона</w:t>
            </w:r>
          </w:p>
        </w:tc>
        <w:tc>
          <w:tcPr>
            <w:tcW w:w="451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trHeight w:val="330"/>
          <w:jc w:val="center"/>
        </w:trPr>
        <w:tc>
          <w:tcPr>
            <w:tcW w:w="491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лота</w:t>
            </w:r>
          </w:p>
        </w:tc>
        <w:tc>
          <w:tcPr>
            <w:tcW w:w="451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62B7" w:rsidRDefault="006462B7" w:rsidP="006462B7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480" w:type="dxa"/>
        <w:jc w:val="center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/>
      </w:tblPr>
      <w:tblGrid>
        <w:gridCol w:w="967"/>
        <w:gridCol w:w="3733"/>
        <w:gridCol w:w="2848"/>
        <w:gridCol w:w="1932"/>
      </w:tblGrid>
      <w:tr w:rsidR="006462B7" w:rsidTr="006265A3">
        <w:trPr>
          <w:jc w:val="center"/>
        </w:trPr>
        <w:tc>
          <w:tcPr>
            <w:tcW w:w="966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33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848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листа</w:t>
            </w:r>
          </w:p>
        </w:tc>
      </w:tr>
      <w:tr w:rsidR="006462B7" w:rsidTr="006265A3">
        <w:trPr>
          <w:trHeight w:val="315"/>
          <w:jc w:val="center"/>
        </w:trPr>
        <w:tc>
          <w:tcPr>
            <w:tcW w:w="966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3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trHeight w:val="315"/>
          <w:jc w:val="center"/>
        </w:trPr>
        <w:tc>
          <w:tcPr>
            <w:tcW w:w="966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3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trHeight w:val="315"/>
          <w:jc w:val="center"/>
        </w:trPr>
        <w:tc>
          <w:tcPr>
            <w:tcW w:w="966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3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trHeight w:val="315"/>
          <w:jc w:val="center"/>
        </w:trPr>
        <w:tc>
          <w:tcPr>
            <w:tcW w:w="966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3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trHeight w:val="315"/>
          <w:jc w:val="center"/>
        </w:trPr>
        <w:tc>
          <w:tcPr>
            <w:tcW w:w="966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33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trHeight w:val="315"/>
          <w:jc w:val="center"/>
        </w:trPr>
        <w:tc>
          <w:tcPr>
            <w:tcW w:w="966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33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trHeight w:val="315"/>
          <w:jc w:val="center"/>
        </w:trPr>
        <w:tc>
          <w:tcPr>
            <w:tcW w:w="4699" w:type="dxa"/>
            <w:gridSpan w:val="2"/>
            <w:tcBorders>
              <w:top w:val="single" w:sz="6" w:space="0" w:color="CCCCCC"/>
              <w:left w:val="single" w:sz="6" w:space="0" w:color="CCCCCC"/>
            </w:tcBorders>
            <w:tcMar>
              <w:top w:w="0" w:type="dxa"/>
              <w:left w:w="7" w:type="dxa"/>
              <w:bottom w:w="0" w:type="dxa"/>
              <w:right w:w="0" w:type="dxa"/>
            </w:tcMar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(количество листов)</w:t>
            </w:r>
          </w:p>
        </w:tc>
        <w:tc>
          <w:tcPr>
            <w:tcW w:w="2848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62B7" w:rsidRDefault="006462B7" w:rsidP="006462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Примечание: В данной форме указывается полный перечень документов, которые представлены Претендентом в составе заявки на участие в открытом аукционе по соответствующему лоту </w:t>
      </w:r>
    </w:p>
    <w:p w:rsidR="006462B7" w:rsidRDefault="006462B7" w:rsidP="006462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Форма 1.3. Форма сведений о претенденте</w:t>
      </w:r>
    </w:p>
    <w:p w:rsidR="006462B7" w:rsidRDefault="006462B7" w:rsidP="006462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претенденте – ЮРИДИЧЕСКОМ ЛИЦЕ</w:t>
      </w:r>
    </w:p>
    <w:tbl>
      <w:tblPr>
        <w:tblW w:w="9634" w:type="dxa"/>
        <w:jc w:val="center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/>
      </w:tblPr>
      <w:tblGrid>
        <w:gridCol w:w="1125"/>
        <w:gridCol w:w="4402"/>
        <w:gridCol w:w="3775"/>
        <w:gridCol w:w="281"/>
        <w:gridCol w:w="51"/>
      </w:tblGrid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Фирменное наименование (наименование) 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Организационно-правовая форма 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 контактного телефона, электронная почта 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решения о ликвидации заявителя – юридического лица или наличие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 проводится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/не проводится </w:t>
            </w: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решения о приостановлении деятельности заявителя в порядке, предусмотренном Кодеком Российской Федерации об административных правонарушениях, на день рассмотрения заявки на участие в аукционе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приостановлена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/не приостановлена </w:t>
            </w: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год, размер которой превышает 25% балансовой стоимости активов участника размещения заказа по данным бухгалтерской отчетности за последний завершенный отчетный период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размер задолженности 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руб. _________% </w:t>
            </w: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bottom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Суммарная доля участия Российской Федерации, субъектов Российской Федерации, муниципальных образований, иностранных юр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участника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размещения заказа 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Указать долю участия 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 %</w:t>
            </w: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bottom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участия, принадлежащая одному или нескольким юр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ицам, не являющимся субъектами малого и среднего предпринимательства, в уставном (складочном) капитале (паевом фонде) участника размещения заказа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долю участия 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 %</w:t>
            </w: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bottom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численность работников за предшествующий календарный год (в том числе работников, работающих по договорам гражданско-правового характера и по совместительству, работников филиалов, представительств и других обособленных подразделений юр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ица) 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количество работников 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 чел.</w:t>
            </w: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Выручка от реализации товаров (работ, услуг) за предшествующий год без учета НДС </w:t>
            </w:r>
          </w:p>
        </w:tc>
        <w:tc>
          <w:tcPr>
            <w:tcW w:w="4107" w:type="dxa"/>
            <w:gridSpan w:val="3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размер выручки 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 млн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6462B7" w:rsidTr="006265A3">
        <w:trPr>
          <w:jc w:val="center"/>
        </w:trPr>
        <w:tc>
          <w:tcPr>
            <w:tcW w:w="112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Приме-чание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40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Пункты 9-12 включаются исключительно в случае проведения открытого аукциона для субъектов малого предпринимательства </w:t>
            </w:r>
          </w:p>
        </w:tc>
        <w:tc>
          <w:tcPr>
            <w:tcW w:w="37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62B7" w:rsidRDefault="006462B7" w:rsidP="006265A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2B7" w:rsidRDefault="006462B7" w:rsidP="006265A3">
            <w:pPr>
              <w:widowControl w:val="0"/>
            </w:pPr>
          </w:p>
        </w:tc>
      </w:tr>
    </w:tbl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претенденте – ИНДИВИДУАЛЬНОМ ПРЕДПРИНИМАТЕЛЕ</w:t>
      </w:r>
    </w:p>
    <w:tbl>
      <w:tblPr>
        <w:tblW w:w="9489" w:type="dxa"/>
        <w:jc w:val="center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/>
      </w:tblPr>
      <w:tblGrid>
        <w:gridCol w:w="992"/>
        <w:gridCol w:w="4462"/>
        <w:gridCol w:w="4035"/>
      </w:tblGrid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97" w:type="dxa"/>
            <w:gridSpan w:val="2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Паспортные данные: </w:t>
            </w: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серия паспорта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паспорта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выдачи паспорта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орган, выдавший паспорт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регистрации/ фактическое место  жительства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решения арбитражного суда о признании участника размещения заказа банкротом и об открытии конкурсного производства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проводится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/не проводится </w:t>
            </w: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решения о приостановлении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заявителя в порядке, предусмотренном Кодеком Российской Федерации об административных правонарушениях, на день рассмотрения заявки на участие в аукционе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Указать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приостановлена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приостановлена </w:t>
            </w: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год, размер которой превышает 25% балансовой стоимости активов участника размещения заказа по данным бухгалтерской отчетности за последний завершенный отчетный период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размер задолженности 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руб. _________% </w:t>
            </w: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Средняя численность работников за предшествующий календарный год (в том числе работников, работающих по договорам гражданско-правового характера и по совместительству) 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количество работников 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 чел.</w:t>
            </w:r>
          </w:p>
        </w:tc>
      </w:tr>
      <w:tr w:rsidR="006462B7" w:rsidTr="006265A3">
        <w:trPr>
          <w:jc w:val="center"/>
        </w:trPr>
        <w:tc>
          <w:tcPr>
            <w:tcW w:w="99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462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Выручка от реализации товаров (работ, услуг) за предшествующий год без учета НДС </w:t>
            </w:r>
          </w:p>
        </w:tc>
        <w:tc>
          <w:tcPr>
            <w:tcW w:w="40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размер выручки </w:t>
            </w:r>
          </w:p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 млн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</w:tbl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37" w:type="dxa"/>
        <w:jc w:val="center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/>
      </w:tblPr>
      <w:tblGrid>
        <w:gridCol w:w="1701"/>
        <w:gridCol w:w="7836"/>
      </w:tblGrid>
      <w:tr w:rsidR="006462B7" w:rsidTr="006265A3">
        <w:trPr>
          <w:jc w:val="center"/>
        </w:trPr>
        <w:tc>
          <w:tcPr>
            <w:tcW w:w="1701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Примечание:</w:t>
            </w:r>
          </w:p>
        </w:tc>
        <w:tc>
          <w:tcPr>
            <w:tcW w:w="7835" w:type="dxa"/>
            <w:tcBorders>
              <w:top w:val="single" w:sz="6" w:space="0" w:color="CCCCCC"/>
              <w:left w:val="single" w:sz="6" w:space="0" w:color="CCCCCC"/>
            </w:tcBorders>
            <w:vAlign w:val="center"/>
          </w:tcPr>
          <w:p w:rsidR="006462B7" w:rsidRDefault="006462B7" w:rsidP="00626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8-9 включаются исключительно в случае проведения открытого аукциона для субъектов малого предпринимательства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6462B7" w:rsidRDefault="006462B7" w:rsidP="006462B7">
      <w:pPr>
        <w:tabs>
          <w:tab w:val="left" w:pos="81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462B7" w:rsidRDefault="006462B7" w:rsidP="006462B7">
      <w:pPr>
        <w:tabs>
          <w:tab w:val="left" w:pos="81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1.4. Форма доверенности на уполномоченное лицо, имеющее право подписи и представления интересов организации-участника аукциона.</w:t>
      </w:r>
    </w:p>
    <w:p w:rsidR="006462B7" w:rsidRDefault="006462B7" w:rsidP="006462B7">
      <w:pPr>
        <w:tabs>
          <w:tab w:val="left" w:pos="81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Бланк претендента (при наличии)</w:t>
      </w:r>
    </w:p>
    <w:p w:rsidR="006462B7" w:rsidRDefault="006462B7" w:rsidP="006462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ДОВЕРЕННОСТЬ  № ____</w:t>
      </w:r>
    </w:p>
    <w:p w:rsidR="006462B7" w:rsidRDefault="006462B7" w:rsidP="006462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                                                                «____»_________20___ г.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на участие в аукционе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претендента)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доверяет __________________________________________________________________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lastRenderedPageBreak/>
        <w:t>(фамилия, имя, отчество, должность)</w:t>
      </w:r>
    </w:p>
    <w:p w:rsidR="006462B7" w:rsidRDefault="006462B7" w:rsidP="006462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серии ______ №_________ выдан ______________________________  «____» ____________________________________________________________</w:t>
      </w:r>
    </w:p>
    <w:p w:rsidR="006462B7" w:rsidRDefault="006462B7" w:rsidP="006462B7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62B7" w:rsidRDefault="006462B7" w:rsidP="006462B7">
      <w:pPr>
        <w:pStyle w:val="a4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адрес регистрации: _________________________________________________</w:t>
      </w:r>
    </w:p>
    <w:p w:rsidR="006462B7" w:rsidRDefault="006462B7" w:rsidP="006462B7">
      <w:pPr>
        <w:pStyle w:val="a4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</w:p>
    <w:p w:rsidR="006462B7" w:rsidRDefault="006462B7" w:rsidP="006462B7">
      <w:pPr>
        <w:pStyle w:val="a4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представлять интересы ______________________________________________</w:t>
      </w:r>
    </w:p>
    <w:p w:rsidR="006462B7" w:rsidRDefault="006462B7" w:rsidP="006462B7">
      <w:pPr>
        <w:pStyle w:val="a4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ab/>
      </w:r>
      <w:r>
        <w:rPr>
          <w:rFonts w:ascii="Times New Roman" w:hAnsi="Times New Roman"/>
          <w:b w:val="0"/>
          <w:i w:val="0"/>
          <w:sz w:val="28"/>
          <w:szCs w:val="28"/>
        </w:rPr>
        <w:tab/>
      </w:r>
      <w:r>
        <w:rPr>
          <w:rFonts w:ascii="Times New Roman" w:hAnsi="Times New Roman"/>
          <w:b w:val="0"/>
          <w:i w:val="0"/>
          <w:sz w:val="28"/>
          <w:szCs w:val="28"/>
        </w:rPr>
        <w:tab/>
      </w:r>
      <w:r>
        <w:rPr>
          <w:rFonts w:ascii="Times New Roman" w:hAnsi="Times New Roman"/>
          <w:b w:val="0"/>
          <w:i w:val="0"/>
          <w:sz w:val="28"/>
          <w:szCs w:val="28"/>
        </w:rPr>
        <w:tab/>
      </w:r>
      <w:r>
        <w:rPr>
          <w:rFonts w:ascii="Times New Roman" w:hAnsi="Times New Roman"/>
          <w:b w:val="0"/>
          <w:i w:val="0"/>
          <w:sz w:val="28"/>
          <w:szCs w:val="28"/>
        </w:rPr>
        <w:tab/>
        <w:t>(наименование претендента)</w:t>
      </w:r>
    </w:p>
    <w:p w:rsidR="006462B7" w:rsidRDefault="006462B7" w:rsidP="006462B7">
      <w:pPr>
        <w:pStyle w:val="a4"/>
        <w:spacing w:after="0" w:line="24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в открытом аукционе  на право заключения договора аренды недвижимого имущества:</w:t>
      </w:r>
    </w:p>
    <w:p w:rsidR="006462B7" w:rsidRDefault="006462B7" w:rsidP="006462B7">
      <w:pPr>
        <w:pStyle w:val="a4"/>
        <w:spacing w:after="0" w:line="240" w:lineRule="auto"/>
        <w:ind w:firstLine="709"/>
        <w:rPr>
          <w:rFonts w:ascii="Times New Roman" w:hAnsi="Times New Roman"/>
          <w:b w:val="0"/>
          <w:bCs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- сооружение гидротехническое, кадастровый номер 56:26:2021001:11, год ввода в эксплуатацию по завершении строительства – данные отсутствуют, год завершения строительства – 1961, площадь застройки: 6736 кв.м., местоположение: Оренбургская область,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Саракташский</w:t>
      </w:r>
      <w:proofErr w:type="spellEnd"/>
      <w:r>
        <w:rPr>
          <w:rFonts w:ascii="Times New Roman" w:hAnsi="Times New Roman"/>
          <w:b w:val="0"/>
          <w:i w:val="0"/>
          <w:sz w:val="28"/>
          <w:szCs w:val="28"/>
        </w:rPr>
        <w:t xml:space="preserve"> район, п. Советский.</w:t>
      </w:r>
    </w:p>
    <w:p w:rsidR="006462B7" w:rsidRDefault="006462B7" w:rsidP="00646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емельный участок, категория земель: земли сельскохозяйственного назначения, разрешенное использование: для размещения гидротехнического сооружения, площадь 12000 кв.м., местоположение: Российская Федерация, Оренбургская область, </w:t>
      </w:r>
      <w:proofErr w:type="spellStart"/>
      <w:r>
        <w:rPr>
          <w:rFonts w:ascii="Times New Roman" w:hAnsi="Times New Roman"/>
          <w:sz w:val="28"/>
          <w:szCs w:val="28"/>
        </w:rPr>
        <w:t>Саракташский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МО «</w:t>
      </w:r>
      <w:proofErr w:type="spellStart"/>
      <w:r>
        <w:rPr>
          <w:rFonts w:ascii="Times New Roman" w:hAnsi="Times New Roman"/>
          <w:sz w:val="28"/>
          <w:szCs w:val="28"/>
        </w:rPr>
        <w:t>Черноотрожский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/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», участок расположен в восточной части кадастрового квартала 56:26:2021001. Кадастровый номер:56:26:2021001:14</w:t>
      </w:r>
    </w:p>
    <w:p w:rsidR="006462B7" w:rsidRDefault="006462B7" w:rsidP="006462B7">
      <w:pPr>
        <w:pStyle w:val="a4"/>
        <w:spacing w:after="0" w:line="24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i w:val="0"/>
          <w:sz w:val="28"/>
          <w:szCs w:val="28"/>
        </w:rPr>
        <w:t>В целях выполнения данного поручения, он уполномочен представлять организатору торгов, аукционной комиссии, специализированной организации все необходимые документы, получать для доверителя все необходимые документы и аукционную документацию, осуществлять необходимые платежи, и выполнять иные действия, связанные с выполнением настоящего поручения, а также подписывать все документы, кроме подписания договора аренды по результатам проведения аукциона.</w:t>
      </w:r>
      <w:proofErr w:type="gramEnd"/>
    </w:p>
    <w:p w:rsidR="006462B7" w:rsidRDefault="006462B7" w:rsidP="006462B7">
      <w:pPr>
        <w:pStyle w:val="a4"/>
        <w:spacing w:after="0" w:line="24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Доверенность выдается без права передоверия.</w:t>
      </w:r>
    </w:p>
    <w:p w:rsidR="006462B7" w:rsidRDefault="006462B7" w:rsidP="006462B7">
      <w:pPr>
        <w:pStyle w:val="a4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Подпись </w:t>
      </w:r>
      <w:proofErr w:type="gramStart"/>
      <w:r>
        <w:rPr>
          <w:rFonts w:ascii="Times New Roman" w:hAnsi="Times New Roman"/>
          <w:b w:val="0"/>
          <w:i w:val="0"/>
          <w:sz w:val="28"/>
          <w:szCs w:val="28"/>
        </w:rPr>
        <w:t>доверяемого</w:t>
      </w:r>
      <w:proofErr w:type="gramEnd"/>
      <w:r>
        <w:rPr>
          <w:rFonts w:ascii="Times New Roman" w:hAnsi="Times New Roman"/>
          <w:b w:val="0"/>
          <w:i w:val="0"/>
          <w:sz w:val="28"/>
          <w:szCs w:val="28"/>
        </w:rPr>
        <w:t xml:space="preserve">  ______________________________       удостоверяю</w:t>
      </w:r>
      <w:r>
        <w:rPr>
          <w:rFonts w:ascii="Times New Roman" w:hAnsi="Times New Roman"/>
          <w:b w:val="0"/>
          <w:i w:val="0"/>
          <w:sz w:val="28"/>
          <w:szCs w:val="28"/>
          <w:vertAlign w:val="superscript"/>
        </w:rPr>
        <w:t xml:space="preserve">                                                (образец)</w:t>
      </w:r>
    </w:p>
    <w:p w:rsidR="006462B7" w:rsidRDefault="006462B7" w:rsidP="006462B7">
      <w:pPr>
        <w:pStyle w:val="a4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Доверенность действительна  по  «____»  ____________________ 20____ г.</w:t>
      </w:r>
    </w:p>
    <w:p w:rsidR="006462B7" w:rsidRDefault="006462B7" w:rsidP="006462B7">
      <w:pPr>
        <w:pStyle w:val="a4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Руководитель организации</w:t>
      </w:r>
      <w:proofErr w:type="gramStart"/>
      <w:r>
        <w:rPr>
          <w:rFonts w:ascii="Times New Roman" w:hAnsi="Times New Roman"/>
          <w:b w:val="0"/>
          <w:i w:val="0"/>
          <w:sz w:val="28"/>
          <w:szCs w:val="28"/>
        </w:rPr>
        <w:t xml:space="preserve">  ____________ ( ___________________ )</w:t>
      </w:r>
      <w:proofErr w:type="gramEnd"/>
    </w:p>
    <w:p w:rsidR="006462B7" w:rsidRDefault="006462B7" w:rsidP="006462B7">
      <w:pPr>
        <w:pStyle w:val="a4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  <w:vertAlign w:val="superscript"/>
        </w:rPr>
      </w:pPr>
      <w:r>
        <w:rPr>
          <w:rFonts w:ascii="Times New Roman" w:hAnsi="Times New Roman"/>
          <w:b w:val="0"/>
          <w:i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b w:val="0"/>
          <w:i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b w:val="0"/>
          <w:i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b w:val="0"/>
          <w:i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b w:val="0"/>
          <w:i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b w:val="0"/>
          <w:i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b w:val="0"/>
          <w:i w:val="0"/>
          <w:sz w:val="28"/>
          <w:szCs w:val="28"/>
          <w:vertAlign w:val="superscript"/>
        </w:rPr>
        <w:tab/>
        <w:t xml:space="preserve"> (Ф.И.О.)</w:t>
      </w:r>
    </w:p>
    <w:p w:rsidR="006462B7" w:rsidRDefault="006462B7" w:rsidP="006462B7">
      <w:pPr>
        <w:pStyle w:val="a4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  <w:vertAlign w:val="superscript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М.П.</w:t>
      </w:r>
    </w:p>
    <w:p w:rsidR="000940F4" w:rsidRDefault="000940F4"/>
    <w:sectPr w:rsidR="000940F4" w:rsidSect="0009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462B7"/>
    <w:rsid w:val="000940F4"/>
    <w:rsid w:val="0064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B7"/>
    <w:pPr>
      <w:suppressAutoHyphens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462B7"/>
    <w:rPr>
      <w:color w:val="0000FF"/>
      <w:u w:val="single"/>
    </w:rPr>
  </w:style>
  <w:style w:type="paragraph" w:styleId="a4">
    <w:name w:val="Body Text"/>
    <w:basedOn w:val="a"/>
    <w:link w:val="a5"/>
    <w:rsid w:val="006462B7"/>
    <w:pPr>
      <w:jc w:val="both"/>
    </w:pPr>
    <w:rPr>
      <w:rFonts w:ascii="Bookman Old Style" w:hAnsi="Bookman Old Style"/>
      <w:b/>
      <w:bCs/>
      <w:i/>
      <w:iCs/>
    </w:rPr>
  </w:style>
  <w:style w:type="character" w:customStyle="1" w:styleId="a5">
    <w:name w:val="Основной текст Знак"/>
    <w:basedOn w:val="a0"/>
    <w:link w:val="a4"/>
    <w:rsid w:val="006462B7"/>
    <w:rPr>
      <w:rFonts w:ascii="Bookman Old Style" w:eastAsia="Calibri" w:hAnsi="Bookman Old Style" w:cs="Times New Roman"/>
      <w:b/>
      <w:bCs/>
      <w:i/>
      <w:iCs/>
    </w:rPr>
  </w:style>
  <w:style w:type="paragraph" w:customStyle="1" w:styleId="ConsNonformat">
    <w:name w:val="ConsNonformat"/>
    <w:qFormat/>
    <w:rsid w:val="006462B7"/>
    <w:pPr>
      <w:widowControl w:val="0"/>
      <w:suppressAutoHyphens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qFormat/>
    <w:rsid w:val="006462B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1891</Words>
  <Characters>10785</Characters>
  <Application>Microsoft Office Word</Application>
  <DocSecurity>0</DocSecurity>
  <Lines>89</Lines>
  <Paragraphs>25</Paragraphs>
  <ScaleCrop>false</ScaleCrop>
  <Company/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2023-06-28T05:11:00Z</dcterms:created>
  <dcterms:modified xsi:type="dcterms:W3CDTF">2023-06-28T05:11:00Z</dcterms:modified>
</cp:coreProperties>
</file>